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D50D99" w:rsidRPr="00945132" w:rsidRDefault="00D50D99" w:rsidP="00D50D99">
      <w:pPr>
        <w:shd w:val="clear" w:color="auto" w:fill="FFFFFF"/>
        <w:bidi w:val="0"/>
        <w:textAlignment w:val="top"/>
        <w:rPr>
          <w:sz w:val="28"/>
          <w:szCs w:val="28"/>
        </w:rPr>
      </w:pPr>
    </w:p>
    <w:p w:rsidR="00156B1B" w:rsidRPr="00945132" w:rsidRDefault="00156B1B" w:rsidP="00156B1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bidi w:val="0"/>
        <w:spacing w:before="180" w:line="240" w:lineRule="atLeast"/>
        <w:ind w:right="1025"/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</w:rPr>
        <w:t xml:space="preserve">24-Epidemiology:  </w:t>
      </w:r>
      <w:r w:rsidRPr="00945132">
        <w:rPr>
          <w:b/>
          <w:bCs/>
          <w:sz w:val="28"/>
          <w:szCs w:val="28"/>
        </w:rPr>
        <w:tab/>
      </w:r>
      <w:r w:rsidRPr="00945132">
        <w:rPr>
          <w:b/>
          <w:bCs/>
          <w:sz w:val="28"/>
          <w:szCs w:val="28"/>
        </w:rPr>
        <w:tab/>
      </w:r>
      <w:r w:rsidRPr="00945132">
        <w:rPr>
          <w:b/>
          <w:bCs/>
          <w:sz w:val="28"/>
          <w:szCs w:val="28"/>
        </w:rPr>
        <w:tab/>
      </w:r>
      <w:r w:rsidRPr="00945132">
        <w:rPr>
          <w:b/>
          <w:bCs/>
          <w:sz w:val="28"/>
          <w:szCs w:val="28"/>
        </w:rPr>
        <w:tab/>
      </w:r>
      <w:r w:rsidRPr="00945132">
        <w:rPr>
          <w:b/>
          <w:bCs/>
          <w:sz w:val="28"/>
          <w:szCs w:val="28"/>
        </w:rPr>
        <w:tab/>
      </w:r>
      <w:r w:rsidR="00EB4150">
        <w:rPr>
          <w:b/>
          <w:bCs/>
          <w:sz w:val="28"/>
          <w:szCs w:val="28"/>
        </w:rPr>
        <w:t>(</w:t>
      </w:r>
      <w:r w:rsidRPr="00945132">
        <w:rPr>
          <w:b/>
          <w:bCs/>
          <w:sz w:val="28"/>
          <w:szCs w:val="28"/>
        </w:rPr>
        <w:t>60hrs</w:t>
      </w:r>
      <w:r w:rsidR="00EB4150">
        <w:rPr>
          <w:b/>
          <w:bCs/>
          <w:sz w:val="28"/>
          <w:szCs w:val="28"/>
        </w:rPr>
        <w:t>)</w:t>
      </w:r>
    </w:p>
    <w:p w:rsidR="00156B1B" w:rsidRPr="00945132" w:rsidRDefault="00156B1B" w:rsidP="00156B1B">
      <w:pPr>
        <w:bidi w:val="0"/>
        <w:spacing w:before="180" w:line="240" w:lineRule="atLeast"/>
        <w:ind w:right="1025" w:firstLine="720"/>
        <w:rPr>
          <w:sz w:val="28"/>
          <w:szCs w:val="28"/>
        </w:rPr>
      </w:pPr>
      <w:r w:rsidRPr="00945132">
        <w:rPr>
          <w:b/>
          <w:bCs/>
          <w:sz w:val="28"/>
          <w:szCs w:val="28"/>
        </w:rPr>
        <w:t>Objectives:</w:t>
      </w:r>
    </w:p>
    <w:p w:rsidR="00156B1B" w:rsidRPr="00945132" w:rsidRDefault="00156B1B" w:rsidP="00635C91">
      <w:pPr>
        <w:bidi w:val="0"/>
        <w:spacing w:before="180" w:line="240" w:lineRule="atLeast"/>
        <w:ind w:left="720" w:right="146"/>
        <w:jc w:val="both"/>
        <w:rPr>
          <w:sz w:val="28"/>
          <w:szCs w:val="28"/>
          <w:rtl/>
        </w:rPr>
      </w:pPr>
      <w:r w:rsidRPr="00945132">
        <w:rPr>
          <w:sz w:val="28"/>
          <w:szCs w:val="28"/>
        </w:rPr>
        <w:t xml:space="preserve">The aim of this course is acquiring the student the ability to understand and acquiring the ability to control endemic and transmissible disease using the principals of epidemiology. </w:t>
      </w:r>
    </w:p>
    <w:p w:rsidR="00156B1B" w:rsidRPr="00945132" w:rsidRDefault="00156B1B" w:rsidP="00156B1B">
      <w:pPr>
        <w:bidi w:val="0"/>
        <w:spacing w:before="180" w:line="240" w:lineRule="atLeast"/>
        <w:ind w:left="1134" w:right="1025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>Chapter 1: What is the science of epidemiology?</w:t>
      </w:r>
    </w:p>
    <w:p w:rsidR="00156B1B" w:rsidRPr="00945132" w:rsidRDefault="00156B1B" w:rsidP="00EB4150">
      <w:pPr>
        <w:bidi w:val="0"/>
        <w:spacing w:before="180" w:after="120" w:line="240" w:lineRule="atLeast"/>
        <w:ind w:right="2304"/>
        <w:jc w:val="both"/>
        <w:rPr>
          <w:sz w:val="28"/>
          <w:szCs w:val="28"/>
        </w:rPr>
      </w:pPr>
      <w:r w:rsidRPr="00945132">
        <w:rPr>
          <w:sz w:val="28"/>
          <w:szCs w:val="28"/>
        </w:rPr>
        <w:t>Definitions and historic review</w:t>
      </w:r>
    </w:p>
    <w:p w:rsidR="00156B1B" w:rsidRPr="00945132" w:rsidRDefault="00156B1B" w:rsidP="00156B1B">
      <w:pPr>
        <w:bidi w:val="0"/>
        <w:spacing w:before="180" w:line="240" w:lineRule="atLeast"/>
        <w:ind w:left="1800" w:right="1025" w:hanging="666"/>
        <w:jc w:val="both"/>
        <w:rPr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Chapter </w:t>
      </w:r>
      <w:r w:rsidR="00EB4150" w:rsidRPr="00945132">
        <w:rPr>
          <w:b/>
          <w:bCs/>
          <w:sz w:val="28"/>
          <w:szCs w:val="28"/>
        </w:rPr>
        <w:t>2:</w:t>
      </w:r>
      <w:r w:rsidRPr="00945132">
        <w:rPr>
          <w:b/>
          <w:bCs/>
          <w:sz w:val="28"/>
          <w:szCs w:val="28"/>
        </w:rPr>
        <w:t xml:space="preserve"> Measurement and data collection on health and the disease </w:t>
      </w:r>
    </w:p>
    <w:p w:rsidR="00156B1B" w:rsidRPr="00945132" w:rsidRDefault="00156B1B" w:rsidP="00156B1B">
      <w:pPr>
        <w:tabs>
          <w:tab w:val="right" w:pos="1276"/>
        </w:tabs>
        <w:bidi w:val="0"/>
        <w:spacing w:before="180" w:line="240" w:lineRule="atLeast"/>
        <w:ind w:right="1025"/>
        <w:jc w:val="both"/>
        <w:rPr>
          <w:sz w:val="28"/>
          <w:szCs w:val="28"/>
        </w:rPr>
      </w:pPr>
      <w:r w:rsidRPr="00945132">
        <w:rPr>
          <w:sz w:val="28"/>
          <w:szCs w:val="28"/>
        </w:rPr>
        <w:t xml:space="preserve"> Definition of relation health / disease</w:t>
      </w:r>
    </w:p>
    <w:p w:rsidR="00156B1B" w:rsidRPr="00945132" w:rsidRDefault="00156B1B" w:rsidP="00156B1B">
      <w:pPr>
        <w:tabs>
          <w:tab w:val="right" w:pos="1276"/>
        </w:tabs>
        <w:bidi w:val="0"/>
        <w:spacing w:before="180" w:line="240" w:lineRule="atLeast"/>
        <w:ind w:right="1025" w:hanging="382"/>
        <w:jc w:val="both"/>
        <w:rPr>
          <w:sz w:val="28"/>
          <w:szCs w:val="28"/>
        </w:rPr>
      </w:pPr>
      <w:r w:rsidRPr="00945132">
        <w:rPr>
          <w:sz w:val="28"/>
          <w:szCs w:val="28"/>
        </w:rPr>
        <w:t xml:space="preserve"> Measurement on disease frequency </w:t>
      </w:r>
    </w:p>
    <w:p w:rsidR="00156B1B" w:rsidRPr="00945132" w:rsidRDefault="00156B1B" w:rsidP="00156B1B">
      <w:pPr>
        <w:bidi w:val="0"/>
        <w:spacing w:before="180" w:line="240" w:lineRule="atLeast"/>
        <w:ind w:right="1025"/>
        <w:jc w:val="both"/>
        <w:rPr>
          <w:sz w:val="28"/>
          <w:szCs w:val="28"/>
        </w:rPr>
      </w:pPr>
      <w:r w:rsidRPr="00945132">
        <w:rPr>
          <w:sz w:val="28"/>
          <w:szCs w:val="28"/>
        </w:rPr>
        <w:t xml:space="preserve"> Use and interpretation of available data into information</w:t>
      </w:r>
    </w:p>
    <w:p w:rsidR="00156B1B" w:rsidRPr="00945132" w:rsidRDefault="00156B1B" w:rsidP="00156B1B">
      <w:pPr>
        <w:bidi w:val="0"/>
        <w:spacing w:before="180" w:line="240" w:lineRule="atLeast"/>
        <w:ind w:right="1025"/>
        <w:jc w:val="both"/>
        <w:rPr>
          <w:sz w:val="28"/>
          <w:szCs w:val="28"/>
        </w:rPr>
      </w:pPr>
      <w:r w:rsidRPr="00945132">
        <w:rPr>
          <w:sz w:val="28"/>
          <w:szCs w:val="28"/>
        </w:rPr>
        <w:t xml:space="preserve"> Comparison regarding the effect on the disease </w:t>
      </w:r>
    </w:p>
    <w:p w:rsidR="00156B1B" w:rsidRPr="00945132" w:rsidRDefault="00156B1B" w:rsidP="00156B1B">
      <w:pPr>
        <w:bidi w:val="0"/>
        <w:spacing w:before="180" w:line="240" w:lineRule="atLeast"/>
        <w:ind w:right="1025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   Chapter 3: Case study </w:t>
      </w:r>
    </w:p>
    <w:p w:rsidR="00156B1B" w:rsidRPr="00945132" w:rsidRDefault="00156B1B" w:rsidP="00156B1B">
      <w:pPr>
        <w:bidi w:val="0"/>
        <w:spacing w:before="180" w:line="240" w:lineRule="atLeast"/>
        <w:ind w:right="1025"/>
        <w:jc w:val="both"/>
        <w:rPr>
          <w:sz w:val="28"/>
          <w:szCs w:val="28"/>
        </w:rPr>
      </w:pPr>
      <w:r w:rsidRPr="00945132">
        <w:rPr>
          <w:sz w:val="28"/>
          <w:szCs w:val="28"/>
        </w:rPr>
        <w:t>Observations and experiences (Lebanese cases)</w:t>
      </w:r>
    </w:p>
    <w:p w:rsidR="00156B1B" w:rsidRPr="00945132" w:rsidRDefault="00156B1B" w:rsidP="00156B1B">
      <w:pPr>
        <w:bidi w:val="0"/>
        <w:spacing w:before="180" w:line="240" w:lineRule="atLeast"/>
        <w:ind w:right="1025"/>
        <w:jc w:val="both"/>
        <w:rPr>
          <w:sz w:val="28"/>
          <w:szCs w:val="28"/>
        </w:rPr>
      </w:pPr>
      <w:r w:rsidRPr="00945132">
        <w:rPr>
          <w:sz w:val="28"/>
          <w:szCs w:val="28"/>
        </w:rPr>
        <w:t xml:space="preserve"> Experimental epidemiology </w:t>
      </w:r>
    </w:p>
    <w:p w:rsidR="00156B1B" w:rsidRPr="00945132" w:rsidRDefault="00156B1B" w:rsidP="00156B1B">
      <w:pPr>
        <w:bidi w:val="0"/>
        <w:spacing w:before="180" w:line="240" w:lineRule="atLeast"/>
        <w:ind w:right="1025"/>
        <w:jc w:val="both"/>
        <w:rPr>
          <w:sz w:val="28"/>
          <w:szCs w:val="28"/>
        </w:rPr>
      </w:pPr>
      <w:r w:rsidRPr="00945132">
        <w:rPr>
          <w:sz w:val="28"/>
          <w:szCs w:val="28"/>
        </w:rPr>
        <w:t xml:space="preserve"> Biases detection in experimentation and ethical problems</w:t>
      </w:r>
    </w:p>
    <w:p w:rsidR="00156B1B" w:rsidRPr="00945132" w:rsidRDefault="00156B1B" w:rsidP="006B7107">
      <w:pPr>
        <w:bidi w:val="0"/>
        <w:spacing w:before="180" w:line="240" w:lineRule="atLeast"/>
        <w:ind w:right="1025"/>
        <w:jc w:val="both"/>
        <w:rPr>
          <w:sz w:val="28"/>
          <w:szCs w:val="28"/>
        </w:rPr>
      </w:pPr>
    </w:p>
    <w:p w:rsidR="00156B1B" w:rsidRPr="00945132" w:rsidRDefault="00156B1B" w:rsidP="00156B1B">
      <w:pPr>
        <w:bidi w:val="0"/>
        <w:spacing w:before="180" w:line="240" w:lineRule="atLeast"/>
        <w:ind w:right="1025" w:firstLine="72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       Chapter 4:  Casualty in epidemiology (note of cause and imputation)</w:t>
      </w:r>
    </w:p>
    <w:p w:rsidR="00156B1B" w:rsidRPr="00945132" w:rsidRDefault="00156B1B" w:rsidP="00156B1B">
      <w:pPr>
        <w:bidi w:val="0"/>
        <w:spacing w:before="180" w:line="240" w:lineRule="atLeast"/>
        <w:ind w:left="1080" w:right="1025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Chapter </w:t>
      </w:r>
      <w:r w:rsidR="00D44076" w:rsidRPr="00945132">
        <w:rPr>
          <w:b/>
          <w:bCs/>
          <w:sz w:val="28"/>
          <w:szCs w:val="28"/>
        </w:rPr>
        <w:t>5:</w:t>
      </w:r>
      <w:r w:rsidRPr="00945132">
        <w:rPr>
          <w:b/>
          <w:bCs/>
          <w:sz w:val="28"/>
          <w:szCs w:val="28"/>
        </w:rPr>
        <w:t xml:space="preserve"> Prevention </w:t>
      </w:r>
    </w:p>
    <w:p w:rsidR="00156B1B" w:rsidRPr="00945132" w:rsidRDefault="00D44076" w:rsidP="00156B1B">
      <w:pPr>
        <w:bidi w:val="0"/>
        <w:spacing w:before="180" w:line="240" w:lineRule="atLeast"/>
        <w:ind w:left="1080" w:right="10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</w:t>
      </w:r>
      <w:r w:rsidR="00156B1B" w:rsidRPr="00945132">
        <w:rPr>
          <w:sz w:val="28"/>
          <w:szCs w:val="28"/>
        </w:rPr>
        <w:t xml:space="preserve">Basics </w:t>
      </w:r>
    </w:p>
    <w:p w:rsidR="00156B1B" w:rsidRPr="00945132" w:rsidRDefault="00D44076" w:rsidP="00156B1B">
      <w:pPr>
        <w:bidi w:val="0"/>
        <w:spacing w:before="180" w:line="240" w:lineRule="atLeast"/>
        <w:ind w:left="1080" w:right="10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156B1B" w:rsidRPr="00945132">
        <w:rPr>
          <w:sz w:val="28"/>
          <w:szCs w:val="28"/>
        </w:rPr>
        <w:t xml:space="preserve"> Levels of prevention and surveillance principals</w:t>
      </w:r>
    </w:p>
    <w:p w:rsidR="00156B1B" w:rsidRPr="00945132" w:rsidRDefault="00156B1B" w:rsidP="00156B1B">
      <w:pPr>
        <w:bidi w:val="0"/>
        <w:spacing w:before="180" w:line="240" w:lineRule="atLeast"/>
        <w:ind w:left="1080" w:right="1025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Chapter </w:t>
      </w:r>
      <w:r w:rsidR="00D44076" w:rsidRPr="00945132">
        <w:rPr>
          <w:b/>
          <w:bCs/>
          <w:sz w:val="28"/>
          <w:szCs w:val="28"/>
        </w:rPr>
        <w:t>6:</w:t>
      </w:r>
      <w:r w:rsidRPr="00945132">
        <w:rPr>
          <w:b/>
          <w:bCs/>
          <w:sz w:val="28"/>
          <w:szCs w:val="28"/>
        </w:rPr>
        <w:t xml:space="preserve"> Epidemiology of transmissible diseases </w:t>
      </w:r>
    </w:p>
    <w:p w:rsidR="00156B1B" w:rsidRPr="00945132" w:rsidRDefault="00D44076" w:rsidP="00156B1B">
      <w:pPr>
        <w:bidi w:val="0"/>
        <w:spacing w:before="180" w:line="240" w:lineRule="atLeast"/>
        <w:ind w:left="1080" w:right="10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6B1B" w:rsidRPr="00945132">
        <w:rPr>
          <w:sz w:val="28"/>
          <w:szCs w:val="28"/>
        </w:rPr>
        <w:t>Introduction</w:t>
      </w:r>
    </w:p>
    <w:p w:rsidR="00156B1B" w:rsidRPr="00945132" w:rsidRDefault="00D44076" w:rsidP="00156B1B">
      <w:pPr>
        <w:bidi w:val="0"/>
        <w:spacing w:before="180" w:line="240" w:lineRule="atLeast"/>
        <w:ind w:left="1080" w:right="10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6B1B" w:rsidRPr="00945132">
        <w:rPr>
          <w:sz w:val="28"/>
          <w:szCs w:val="28"/>
        </w:rPr>
        <w:t xml:space="preserve">Endemic and epidemic disease </w:t>
      </w:r>
    </w:p>
    <w:p w:rsidR="00156B1B" w:rsidRPr="00945132" w:rsidRDefault="00D44076" w:rsidP="00D44076">
      <w:pPr>
        <w:bidi w:val="0"/>
        <w:spacing w:before="180" w:line="240" w:lineRule="atLeast"/>
        <w:ind w:left="1080" w:right="1025"/>
        <w:jc w:val="both"/>
        <w:rPr>
          <w:sz w:val="28"/>
          <w:szCs w:val="28"/>
        </w:rPr>
      </w:pPr>
      <w:r>
        <w:rPr>
          <w:sz w:val="28"/>
          <w:szCs w:val="28"/>
        </w:rPr>
        <w:t>-C</w:t>
      </w:r>
      <w:r w:rsidR="00156B1B" w:rsidRPr="00945132">
        <w:rPr>
          <w:sz w:val="28"/>
          <w:szCs w:val="28"/>
        </w:rPr>
        <w:t>hain of infection</w:t>
      </w:r>
    </w:p>
    <w:p w:rsidR="00156B1B" w:rsidRPr="00945132" w:rsidRDefault="00D44076" w:rsidP="00156B1B">
      <w:pPr>
        <w:bidi w:val="0"/>
        <w:spacing w:before="180" w:line="240" w:lineRule="atLeast"/>
        <w:ind w:left="1080" w:right="10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6B1B" w:rsidRPr="00945132">
        <w:rPr>
          <w:sz w:val="28"/>
          <w:szCs w:val="28"/>
        </w:rPr>
        <w:t>Epidemiology and the principals of controlling transmissible diseases.</w:t>
      </w:r>
    </w:p>
    <w:p w:rsidR="00156B1B" w:rsidRPr="00945132" w:rsidRDefault="00156B1B" w:rsidP="00156B1B">
      <w:pPr>
        <w:bidi w:val="0"/>
        <w:spacing w:before="180" w:line="240" w:lineRule="atLeast"/>
        <w:ind w:left="1080" w:right="1025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lastRenderedPageBreak/>
        <w:t xml:space="preserve">Chapitre7 : Clinical epidemiology </w:t>
      </w:r>
    </w:p>
    <w:p w:rsidR="00156B1B" w:rsidRPr="00945132" w:rsidRDefault="00D44076" w:rsidP="00D44076">
      <w:pPr>
        <w:bidi w:val="0"/>
        <w:spacing w:before="180" w:line="240" w:lineRule="atLeast"/>
        <w:ind w:right="10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- </w:t>
      </w:r>
      <w:r w:rsidR="00156B1B" w:rsidRPr="00945132">
        <w:rPr>
          <w:sz w:val="28"/>
          <w:szCs w:val="28"/>
        </w:rPr>
        <w:t xml:space="preserve"> Introduction</w:t>
      </w:r>
    </w:p>
    <w:p w:rsidR="00156B1B" w:rsidRPr="00945132" w:rsidRDefault="00D44076" w:rsidP="00156B1B">
      <w:pPr>
        <w:bidi w:val="0"/>
        <w:spacing w:before="180" w:line="240" w:lineRule="atLeast"/>
        <w:ind w:left="1080" w:right="10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6B1B" w:rsidRPr="00945132">
        <w:rPr>
          <w:sz w:val="28"/>
          <w:szCs w:val="28"/>
        </w:rPr>
        <w:t xml:space="preserve"> Definition of normal and abnormal </w:t>
      </w:r>
    </w:p>
    <w:p w:rsidR="00156B1B" w:rsidRPr="00945132" w:rsidRDefault="00D44076" w:rsidP="00156B1B">
      <w:pPr>
        <w:bidi w:val="0"/>
        <w:spacing w:before="180" w:line="240" w:lineRule="atLeast"/>
        <w:ind w:left="1080" w:right="10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6B1B" w:rsidRPr="00945132">
        <w:rPr>
          <w:sz w:val="28"/>
          <w:szCs w:val="28"/>
        </w:rPr>
        <w:t xml:space="preserve"> Diagnostic technique</w:t>
      </w:r>
    </w:p>
    <w:p w:rsidR="00156B1B" w:rsidRPr="00945132" w:rsidRDefault="00D44076" w:rsidP="00156B1B">
      <w:pPr>
        <w:bidi w:val="0"/>
        <w:spacing w:before="180" w:line="240" w:lineRule="atLeast"/>
        <w:ind w:left="1080" w:right="10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6B1B" w:rsidRPr="00945132">
        <w:rPr>
          <w:sz w:val="28"/>
          <w:szCs w:val="28"/>
        </w:rPr>
        <w:t xml:space="preserve"> Disease history and background</w:t>
      </w:r>
    </w:p>
    <w:p w:rsidR="00156B1B" w:rsidRPr="00945132" w:rsidRDefault="00D44076" w:rsidP="00156B1B">
      <w:pPr>
        <w:bidi w:val="0"/>
        <w:spacing w:before="180" w:line="240" w:lineRule="atLeast"/>
        <w:ind w:left="1080" w:right="10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6B1B" w:rsidRPr="00945132">
        <w:rPr>
          <w:sz w:val="28"/>
          <w:szCs w:val="28"/>
        </w:rPr>
        <w:t xml:space="preserve"> Treatment efficacy </w:t>
      </w:r>
    </w:p>
    <w:p w:rsidR="00156B1B" w:rsidRPr="00945132" w:rsidRDefault="00D44076" w:rsidP="00156B1B">
      <w:pPr>
        <w:bidi w:val="0"/>
        <w:spacing w:before="180" w:line="240" w:lineRule="atLeast"/>
        <w:ind w:left="1080" w:right="10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6B1B" w:rsidRPr="00945132">
        <w:rPr>
          <w:sz w:val="28"/>
          <w:szCs w:val="28"/>
        </w:rPr>
        <w:t xml:space="preserve"> Prevention in clinical practices </w:t>
      </w:r>
    </w:p>
    <w:p w:rsidR="00156B1B" w:rsidRPr="00945132" w:rsidRDefault="00156B1B" w:rsidP="00156B1B">
      <w:pPr>
        <w:bidi w:val="0"/>
        <w:spacing w:before="180" w:line="240" w:lineRule="atLeast"/>
        <w:ind w:left="1080" w:right="1025"/>
        <w:jc w:val="both"/>
        <w:rPr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Chapter 8: Epidemiology, services and health policy </w:t>
      </w:r>
    </w:p>
    <w:p w:rsidR="00156B1B" w:rsidRPr="00945132" w:rsidRDefault="00D44076" w:rsidP="00156B1B">
      <w:pPr>
        <w:bidi w:val="0"/>
        <w:spacing w:before="180" w:line="240" w:lineRule="atLeast"/>
        <w:ind w:left="1080" w:right="10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6B1B" w:rsidRPr="00945132">
        <w:rPr>
          <w:sz w:val="28"/>
          <w:szCs w:val="28"/>
        </w:rPr>
        <w:t xml:space="preserve">Planification and evaluation of health care </w:t>
      </w:r>
    </w:p>
    <w:p w:rsidR="00156B1B" w:rsidRPr="00945132" w:rsidRDefault="00D44076" w:rsidP="00156B1B">
      <w:pPr>
        <w:bidi w:val="0"/>
        <w:spacing w:before="180" w:line="240" w:lineRule="atLeast"/>
        <w:ind w:left="1080" w:right="1025"/>
        <w:jc w:val="both"/>
        <w:rPr>
          <w:sz w:val="28"/>
          <w:szCs w:val="28"/>
          <w:rtl/>
          <w:lang w:val="fr-FR"/>
        </w:rPr>
      </w:pPr>
      <w:r>
        <w:rPr>
          <w:sz w:val="28"/>
          <w:szCs w:val="28"/>
        </w:rPr>
        <w:t xml:space="preserve">- </w:t>
      </w:r>
      <w:r w:rsidR="00156B1B" w:rsidRPr="00945132">
        <w:rPr>
          <w:sz w:val="28"/>
          <w:szCs w:val="28"/>
        </w:rPr>
        <w:t xml:space="preserve"> Policy of public health </w:t>
      </w:r>
    </w:p>
    <w:p w:rsidR="00156B1B" w:rsidRDefault="00D44076" w:rsidP="00156B1B">
      <w:pPr>
        <w:bidi w:val="0"/>
        <w:spacing w:before="180" w:line="240" w:lineRule="atLeast"/>
        <w:ind w:left="1080" w:right="10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6B1B" w:rsidRPr="00945132">
        <w:rPr>
          <w:sz w:val="28"/>
          <w:szCs w:val="28"/>
        </w:rPr>
        <w:t>Evaluation</w:t>
      </w:r>
      <w:bookmarkStart w:id="0" w:name="_GoBack"/>
      <w:bookmarkEnd w:id="0"/>
    </w:p>
    <w:sectPr w:rsidR="00156B1B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7721E9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053"/>
    <w:rsid w:val="002528FB"/>
    <w:rsid w:val="002530CB"/>
    <w:rsid w:val="002538F0"/>
    <w:rsid w:val="00255BCB"/>
    <w:rsid w:val="00263205"/>
    <w:rsid w:val="0026346E"/>
    <w:rsid w:val="00264688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674D8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C5F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01D5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2363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21E9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035B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39D2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3C8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61F62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3D64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29D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0EE5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2BAD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FE502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B16DD-D7FA-4698-8AD0-BCD254D7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28</cp:revision>
  <cp:lastPrinted>2014-04-23T12:20:00Z</cp:lastPrinted>
  <dcterms:created xsi:type="dcterms:W3CDTF">2014-09-08T05:59:00Z</dcterms:created>
  <dcterms:modified xsi:type="dcterms:W3CDTF">2019-07-26T07:26:00Z</dcterms:modified>
</cp:coreProperties>
</file>